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720" w:lineRule="exact"/>
        <w:jc w:val="both"/>
        <w:rPr>
          <w:rFonts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2</w:t>
      </w:r>
    </w:p>
    <w:p>
      <w:pPr>
        <w:spacing w:after="0" w:line="720" w:lineRule="exact"/>
        <w:jc w:val="center"/>
        <w:rPr>
          <w:rFonts w:ascii="方正小标宋_GBK" w:hAnsi="Times New Roman" w:eastAsia="方正小标宋_GBK" w:cs="Times New Roman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  <w:shd w:val="clear" w:color="auto" w:fill="FFFFFF"/>
          <w:lang w:eastAsia="zh-CN"/>
        </w:rPr>
        <w:t>报名流程</w:t>
      </w:r>
    </w:p>
    <w:bookmarkEnd w:id="0"/>
    <w:p>
      <w:pPr>
        <w:spacing w:after="0" w:line="720" w:lineRule="exact"/>
        <w:jc w:val="both"/>
        <w:rPr>
          <w:rFonts w:ascii="Times New Roman" w:hAnsi="Times New Roman" w:eastAsia="仿宋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" w:cs="黑体"/>
          <w:sz w:val="32"/>
          <w:szCs w:val="32"/>
          <w:lang w:eastAsia="zh-CN"/>
        </w:rPr>
        <w:t>一、报名方式</w:t>
      </w:r>
    </w:p>
    <w:p>
      <w:pPr>
        <w:spacing w:after="0" w:line="720" w:lineRule="exact"/>
        <w:jc w:val="both"/>
        <w:rPr>
          <w:rFonts w:ascii="Times New Roman" w:hAnsi="Times New Roman" w:eastAsia="仿宋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" w:cs="楷体"/>
          <w:sz w:val="32"/>
          <w:szCs w:val="32"/>
          <w:lang w:eastAsia="zh-CN"/>
        </w:rPr>
        <w:t>1、“创青春”公众号</w:t>
      </w:r>
    </w:p>
    <w:p>
      <w:pPr>
        <w:spacing w:after="0" w:line="72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2058035</wp:posOffset>
            </wp:positionV>
            <wp:extent cx="2008505" cy="3599815"/>
            <wp:effectExtent l="0" t="0" r="10795" b="635"/>
            <wp:wrapTopAndBottom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2058035</wp:posOffset>
            </wp:positionV>
            <wp:extent cx="1764030" cy="3599815"/>
            <wp:effectExtent l="0" t="0" r="7620" b="63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注册→登录。关注</w:t>
      </w:r>
      <w:r>
        <w:rPr>
          <w:rFonts w:ascii="Times New Roman" w:hAnsi="Times New Roman" w:eastAsia="仿宋" w:cs="Times New Roman"/>
          <w:b/>
          <w:bCs/>
          <w:sz w:val="32"/>
          <w:szCs w:val="32"/>
          <w:lang w:eastAsia="zh-CN"/>
        </w:rPr>
        <w:t>“创青春”公众号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，选择“服务平台”-“返家乡”栏目。首次登陆用户需按提示注册账号并返回登录，已注册的学生或有高校第二课堂成绩单系统账号的学生可直接登录。登录成功后点击岗位列表，浏览单位发布的岗位信息，浏览岗位信息详情，选择中意的岗位报名。</w:t>
      </w:r>
    </w:p>
    <w:p>
      <w:pPr>
        <w:spacing w:after="0" w:line="720" w:lineRule="exact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3981450</wp:posOffset>
            </wp:positionV>
            <wp:extent cx="2051685" cy="3599815"/>
            <wp:effectExtent l="0" t="0" r="5715" b="635"/>
            <wp:wrapTopAndBottom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3981450</wp:posOffset>
            </wp:positionV>
            <wp:extent cx="1983740" cy="3599815"/>
            <wp:effectExtent l="0" t="0" r="16510" b="635"/>
            <wp:wrapTopAndBottom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0</wp:posOffset>
            </wp:positionV>
            <wp:extent cx="1962150" cy="3599815"/>
            <wp:effectExtent l="0" t="0" r="0" b="635"/>
            <wp:wrapTopAndBottom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0</wp:posOffset>
            </wp:positionV>
            <wp:extent cx="2080895" cy="3599815"/>
            <wp:effectExtent l="0" t="0" r="14605" b="635"/>
            <wp:wrapTopAndBottom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 xml:space="preserve">      </w:t>
      </w:r>
    </w:p>
    <w:p>
      <w:pPr>
        <w:spacing w:after="0" w:line="720" w:lineRule="exact"/>
        <w:jc w:val="both"/>
        <w:rPr>
          <w:rFonts w:ascii="Times New Roman" w:hAnsi="Times New Roman" w:eastAsia="仿宋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" w:cs="楷体"/>
          <w:sz w:val="32"/>
          <w:szCs w:val="32"/>
          <w:lang w:eastAsia="zh-CN"/>
        </w:rPr>
        <w:t>2.共青团第二课堂成绩单系统（到梦空间）</w:t>
      </w:r>
    </w:p>
    <w:p>
      <w:pPr>
        <w:spacing w:after="0" w:line="72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1337310</wp:posOffset>
            </wp:positionV>
            <wp:extent cx="1778635" cy="3599815"/>
            <wp:effectExtent l="0" t="0" r="12065" b="635"/>
            <wp:wrapTopAndBottom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4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1337310</wp:posOffset>
            </wp:positionV>
            <wp:extent cx="1807210" cy="3599815"/>
            <wp:effectExtent l="0" t="0" r="2540" b="635"/>
            <wp:wrapTopAndBottom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登录到梦空间APP，在“我的”→“展开”中选择“返家乡”，进入返家乡列表，页面与“创青春”登录后界面一致，可在“岗位列表”里选择岗位报名。</w:t>
      </w:r>
    </w:p>
    <w:p>
      <w:pPr>
        <w:spacing w:after="0" w:line="720" w:lineRule="exact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</w:p>
    <w:p>
      <w:pPr>
        <w:spacing w:after="0" w:line="720" w:lineRule="exact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3981450</wp:posOffset>
            </wp:positionV>
            <wp:extent cx="2051685" cy="3599815"/>
            <wp:effectExtent l="0" t="0" r="5715" b="63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3981450</wp:posOffset>
            </wp:positionV>
            <wp:extent cx="1983740" cy="3599815"/>
            <wp:effectExtent l="0" t="0" r="16510" b="63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0</wp:posOffset>
            </wp:positionV>
            <wp:extent cx="1962150" cy="3599815"/>
            <wp:effectExtent l="0" t="0" r="0" b="63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0</wp:posOffset>
            </wp:positionV>
            <wp:extent cx="2080895" cy="3599815"/>
            <wp:effectExtent l="0" t="0" r="14605" b="635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31180"/>
    <w:rsid w:val="2B33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宋体" w:asciiTheme="minorHAnsi" w:hAnsi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2021-06-22T03:21:00Z</dcterms:created>
  <dc:creator>109</dc:creator>
  <cp:lastModifiedBy>109</cp:lastModifiedBy>
  <dcterms:modified xsi:type="dcterms:W3CDTF">2021-06-22T03:21:47Z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